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7F2" w:rsidRPr="0081614E" w:rsidRDefault="001607F2">
      <w:pPr>
        <w:rPr>
          <w:rFonts w:cs="Tahoma"/>
          <w:b/>
          <w:sz w:val="21"/>
          <w:szCs w:val="21"/>
          <w:shd w:val="clear" w:color="auto" w:fill="F1F1F1"/>
          <w:lang w:val="de-DE"/>
        </w:rPr>
      </w:pPr>
      <w:r w:rsidRPr="0081614E">
        <w:rPr>
          <w:rFonts w:cs="Tahoma"/>
          <w:b/>
          <w:sz w:val="24"/>
          <w:szCs w:val="24"/>
          <w:shd w:val="clear" w:color="auto" w:fill="F1F1F1"/>
          <w:lang w:val="de-DE"/>
        </w:rPr>
        <w:t xml:space="preserve">Bull-Olympics </w:t>
      </w:r>
      <w:r w:rsidRPr="0081614E">
        <w:rPr>
          <w:rFonts w:cs="Tahoma"/>
          <w:b/>
          <w:sz w:val="24"/>
          <w:szCs w:val="24"/>
          <w:shd w:val="clear" w:color="auto" w:fill="F1F1F1"/>
          <w:lang w:val="de-DE"/>
        </w:rPr>
        <w:tab/>
      </w:r>
      <w:r w:rsidRPr="0081614E">
        <w:rPr>
          <w:rFonts w:cs="Tahoma"/>
          <w:b/>
          <w:sz w:val="24"/>
          <w:szCs w:val="24"/>
          <w:shd w:val="clear" w:color="auto" w:fill="F1F1F1"/>
          <w:lang w:val="de-DE"/>
        </w:rPr>
        <w:tab/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br/>
        <w:t>Disziplin:</w:t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tab/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tab/>
      </w:r>
      <w:proofErr w:type="spellStart"/>
      <w:r w:rsidRPr="0081614E">
        <w:rPr>
          <w:rFonts w:cs="Tahoma"/>
          <w:b/>
          <w:sz w:val="24"/>
          <w:szCs w:val="24"/>
          <w:shd w:val="clear" w:color="auto" w:fill="F1F1F1"/>
          <w:lang w:val="de-DE"/>
        </w:rPr>
        <w:t>Hearthstone</w:t>
      </w:r>
      <w:proofErr w:type="spellEnd"/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br/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br/>
        <w:t>Austragungsbestimmungen</w:t>
      </w:r>
    </w:p>
    <w:p w:rsidR="001607F2" w:rsidRPr="0081614E" w:rsidRDefault="00443171">
      <w:pPr>
        <w:rPr>
          <w:rFonts w:cs="Tahoma"/>
          <w:color w:val="000000"/>
          <w:sz w:val="21"/>
          <w:szCs w:val="21"/>
          <w:shd w:val="clear" w:color="auto" w:fill="F1F1F1"/>
          <w:lang w:val="de-DE"/>
        </w:rPr>
      </w:pPr>
      <w:r w:rsidRPr="0081614E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Welcher Modus wird gespielt?</w:t>
      </w:r>
      <w:r w:rsidRPr="0081614E">
        <w:rPr>
          <w:rFonts w:cs="Tahoma"/>
          <w:b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    </w:t>
      </w:r>
      <w:r w:rsidR="00340986" w:rsidRPr="0081614E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br/>
      </w:r>
      <w:r w:rsidRPr="0081614E">
        <w:rPr>
          <w:rFonts w:cs="Tahoma"/>
          <w:sz w:val="21"/>
          <w:szCs w:val="21"/>
          <w:shd w:val="clear" w:color="auto" w:fill="F1F1F1"/>
          <w:lang w:val="de-DE"/>
        </w:rPr>
        <w:t xml:space="preserve">Standard </w:t>
      </w:r>
      <w:r w:rsidR="00340986" w:rsidRPr="0081614E">
        <w:rPr>
          <w:rFonts w:cs="Tahoma"/>
          <w:sz w:val="21"/>
          <w:szCs w:val="21"/>
          <w:shd w:val="clear" w:color="auto" w:fill="F1F1F1"/>
          <w:lang w:val="de-DE"/>
        </w:rPr>
        <w:t>–</w:t>
      </w:r>
      <w:r w:rsidRPr="0081614E">
        <w:rPr>
          <w:rFonts w:cs="Tahoma"/>
          <w:sz w:val="21"/>
          <w:szCs w:val="21"/>
          <w:shd w:val="clear" w:color="auto" w:fill="F1F1F1"/>
          <w:lang w:val="de-DE"/>
        </w:rPr>
        <w:t xml:space="preserve"> Modus</w:t>
      </w:r>
      <w:r w:rsidR="00340986" w:rsidRPr="0081614E">
        <w:rPr>
          <w:rFonts w:cs="Tahoma"/>
          <w:sz w:val="21"/>
          <w:szCs w:val="21"/>
          <w:shd w:val="clear" w:color="auto" w:fill="F1F1F1"/>
          <w:lang w:val="de-DE"/>
        </w:rPr>
        <w:br/>
        <w:t xml:space="preserve">Eine Partie (Spieler A gegen Spieler B) umfasst max. 5 Spiele. (Best </w:t>
      </w:r>
      <w:proofErr w:type="spellStart"/>
      <w:r w:rsidR="00340986" w:rsidRPr="0081614E">
        <w:rPr>
          <w:rFonts w:cs="Tahoma"/>
          <w:sz w:val="21"/>
          <w:szCs w:val="21"/>
          <w:shd w:val="clear" w:color="auto" w:fill="F1F1F1"/>
          <w:lang w:val="de-DE"/>
        </w:rPr>
        <w:t>of</w:t>
      </w:r>
      <w:proofErr w:type="spellEnd"/>
      <w:r w:rsidR="00340986" w:rsidRPr="0081614E">
        <w:rPr>
          <w:rFonts w:cs="Tahoma"/>
          <w:sz w:val="21"/>
          <w:szCs w:val="21"/>
          <w:shd w:val="clear" w:color="auto" w:fill="F1F1F1"/>
          <w:lang w:val="de-DE"/>
        </w:rPr>
        <w:t xml:space="preserve"> 5)</w:t>
      </w:r>
      <w:r w:rsidRPr="0081614E">
        <w:rPr>
          <w:rFonts w:cs="Tahoma"/>
          <w:sz w:val="21"/>
          <w:szCs w:val="21"/>
          <w:lang w:val="de-DE"/>
        </w:rPr>
        <w:br/>
      </w:r>
      <w:bookmarkStart w:id="0" w:name="_GoBack"/>
      <w:bookmarkEnd w:id="0"/>
      <w:r w:rsidRPr="0081614E">
        <w:rPr>
          <w:rFonts w:cs="Tahoma"/>
          <w:sz w:val="21"/>
          <w:szCs w:val="21"/>
          <w:lang w:val="de-DE"/>
        </w:rPr>
        <w:br/>
      </w:r>
      <w:r w:rsidRPr="0081614E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 xml:space="preserve">Welche Deckwahlmechanik ist </w:t>
      </w:r>
      <w:proofErr w:type="gramStart"/>
      <w:r w:rsidRPr="0081614E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vorgesehen ?</w:t>
      </w:r>
      <w:proofErr w:type="gramEnd"/>
      <w:r w:rsidRPr="0081614E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  </w:t>
      </w:r>
      <w:r w:rsidR="001607F2" w:rsidRPr="0081614E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Pro Turnierrunde müssen </w:t>
      </w:r>
      <w:r w:rsidR="001607F2"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t>4 Klassen (Helden) definiert werden.  Beispiel: Horus wählt: Magier, Schamane, Jäger und Druide</w:t>
      </w:r>
      <w:r w:rsidRPr="0081614E">
        <w:rPr>
          <w:rFonts w:cs="Tahoma"/>
          <w:sz w:val="21"/>
          <w:szCs w:val="21"/>
          <w:lang w:val="de-DE"/>
        </w:rPr>
        <w:br/>
      </w:r>
      <w:r w:rsidRPr="0081614E">
        <w:rPr>
          <w:rFonts w:cs="Tahoma"/>
          <w:sz w:val="21"/>
          <w:szCs w:val="21"/>
          <w:lang w:val="de-DE"/>
        </w:rPr>
        <w:br/>
      </w:r>
      <w:r w:rsidRPr="0081614E">
        <w:rPr>
          <w:rFonts w:cs="Tahoma"/>
          <w:b/>
          <w:sz w:val="21"/>
          <w:szCs w:val="21"/>
          <w:shd w:val="clear" w:color="auto" w:fill="F1F1F1"/>
          <w:lang w:val="de-DE"/>
        </w:rPr>
        <w:t>Gibt es eine Bannfunktion (Ähnlich der Tu</w:t>
      </w:r>
      <w:r w:rsidR="002B4760">
        <w:rPr>
          <w:rFonts w:cs="Tahoma"/>
          <w:b/>
          <w:sz w:val="21"/>
          <w:szCs w:val="21"/>
          <w:shd w:val="clear" w:color="auto" w:fill="F1F1F1"/>
          <w:lang w:val="de-DE"/>
        </w:rPr>
        <w:t>r</w:t>
      </w:r>
      <w:r w:rsidRPr="0081614E">
        <w:rPr>
          <w:rFonts w:cs="Tahoma"/>
          <w:b/>
          <w:sz w:val="21"/>
          <w:szCs w:val="21"/>
          <w:shd w:val="clear" w:color="auto" w:fill="F1F1F1"/>
          <w:lang w:val="de-DE"/>
        </w:rPr>
        <w:t>nierregeln)?</w:t>
      </w:r>
      <w:r w:rsidRPr="0081614E">
        <w:rPr>
          <w:rFonts w:cs="Tahoma"/>
          <w:sz w:val="21"/>
          <w:szCs w:val="21"/>
          <w:shd w:val="clear" w:color="auto" w:fill="F1F1F1"/>
          <w:lang w:val="de-DE"/>
        </w:rPr>
        <w:t xml:space="preserve">  </w:t>
      </w:r>
      <w:r w:rsidR="001607F2" w:rsidRPr="0081614E">
        <w:rPr>
          <w:rFonts w:cs="Tahoma"/>
          <w:sz w:val="21"/>
          <w:szCs w:val="21"/>
          <w:shd w:val="clear" w:color="auto" w:fill="F1F1F1"/>
          <w:lang w:val="de-DE"/>
        </w:rPr>
        <w:br/>
      </w:r>
      <w:r w:rsidR="001607F2"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t>Ja, zu Beginn jeder Runde (s.o.) wird per Absprache, am besten per PN oder im TS oder HS-intern, von jedem Spieler ein Deck des Gegners gebannt.</w:t>
      </w:r>
    </w:p>
    <w:p w:rsidR="002B4760" w:rsidRDefault="001607F2">
      <w:pPr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</w:pPr>
      <w:r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t>Beispiel:</w:t>
      </w:r>
      <w:r w:rsidRPr="0081614E">
        <w:rPr>
          <w:rFonts w:cs="Tahoma"/>
          <w:color w:val="000000"/>
          <w:sz w:val="21"/>
          <w:szCs w:val="21"/>
          <w:lang w:val="de-DE"/>
        </w:rPr>
        <w:br/>
      </w:r>
      <w:r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t xml:space="preserve">Horus spielt gegen </w:t>
      </w:r>
      <w:proofErr w:type="spellStart"/>
      <w:r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t>Araius</w:t>
      </w:r>
      <w:proofErr w:type="spellEnd"/>
      <w:r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t>:</w:t>
      </w:r>
      <w:r w:rsidRPr="0081614E">
        <w:rPr>
          <w:rFonts w:cs="Tahoma"/>
          <w:color w:val="000000"/>
          <w:sz w:val="21"/>
          <w:szCs w:val="21"/>
          <w:lang w:val="de-DE"/>
        </w:rPr>
        <w:br/>
      </w:r>
      <w:proofErr w:type="spellStart"/>
      <w:r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t>Araius</w:t>
      </w:r>
      <w:proofErr w:type="spellEnd"/>
      <w:r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t xml:space="preserve"> sagt vor der Partie: " Ich banne deinen Jäger!"</w:t>
      </w:r>
      <w:r w:rsidRPr="0081614E">
        <w:rPr>
          <w:rFonts w:cs="Tahoma"/>
          <w:color w:val="000000"/>
          <w:sz w:val="21"/>
          <w:szCs w:val="21"/>
          <w:lang w:val="de-DE"/>
        </w:rPr>
        <w:br/>
      </w:r>
      <w:r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t>Horus: "Ich banne deinen Magier!"</w:t>
      </w:r>
      <w:r w:rsidRPr="0081614E">
        <w:rPr>
          <w:rFonts w:cs="Tahoma"/>
          <w:color w:val="000000"/>
          <w:sz w:val="21"/>
          <w:szCs w:val="21"/>
          <w:lang w:val="de-DE"/>
        </w:rPr>
        <w:br/>
      </w:r>
      <w:r w:rsidRPr="0081614E">
        <w:rPr>
          <w:rFonts w:cs="Tahoma"/>
          <w:color w:val="000000"/>
          <w:sz w:val="21"/>
          <w:szCs w:val="21"/>
          <w:lang w:val="de-DE"/>
        </w:rPr>
        <w:br/>
      </w:r>
      <w:r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t>Somit hätte Horus für die Partie noch folgende Helden (Klassen)zum wählen (s.o.):</w:t>
      </w:r>
      <w:r w:rsidRPr="0081614E">
        <w:rPr>
          <w:rFonts w:cs="Tahoma"/>
          <w:color w:val="000000"/>
          <w:sz w:val="21"/>
          <w:szCs w:val="21"/>
          <w:lang w:val="de-DE"/>
        </w:rPr>
        <w:br/>
      </w:r>
      <w:r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t>Magier, Druide und Schamane</w:t>
      </w:r>
      <w:r w:rsidR="00443171" w:rsidRPr="0081614E">
        <w:rPr>
          <w:rFonts w:cs="Tahoma"/>
          <w:sz w:val="21"/>
          <w:szCs w:val="21"/>
          <w:lang w:val="de-DE"/>
        </w:rPr>
        <w:br/>
      </w:r>
      <w:r w:rsidR="00443171" w:rsidRPr="0081614E">
        <w:rPr>
          <w:rFonts w:cs="Tahoma"/>
          <w:sz w:val="21"/>
          <w:szCs w:val="21"/>
          <w:lang w:val="de-DE"/>
        </w:rPr>
        <w:br/>
      </w:r>
      <w:r w:rsidR="00443171" w:rsidRPr="0081614E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Ablauf einer Partie</w:t>
      </w:r>
      <w:r w:rsidR="00443171" w:rsidRPr="0081614E">
        <w:rPr>
          <w:rFonts w:cs="Tahoma"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:</w:t>
      </w:r>
      <w:r w:rsidR="00443171" w:rsidRPr="0081614E">
        <w:rPr>
          <w:rFonts w:cs="Tahoma"/>
          <w:sz w:val="21"/>
          <w:szCs w:val="21"/>
          <w:lang w:val="de-DE"/>
        </w:rPr>
        <w:br/>
      </w:r>
      <w:r w:rsidRPr="0081614E">
        <w:rPr>
          <w:rFonts w:cs="Tahoma"/>
          <w:sz w:val="21"/>
          <w:szCs w:val="21"/>
          <w:lang w:val="de-DE"/>
        </w:rPr>
        <w:t>1.) Termine/Zeiträume werden vom Veranstalter vorgegeben</w:t>
      </w:r>
      <w:r w:rsidRPr="0081614E">
        <w:rPr>
          <w:rFonts w:cs="Tahoma"/>
          <w:sz w:val="21"/>
          <w:szCs w:val="21"/>
          <w:lang w:val="de-DE"/>
        </w:rPr>
        <w:br/>
      </w:r>
      <w:r w:rsidR="00443171" w:rsidRPr="0081614E">
        <w:rPr>
          <w:rFonts w:cs="Tahoma"/>
          <w:sz w:val="21"/>
          <w:szCs w:val="21"/>
          <w:lang w:val="de-DE"/>
        </w:rPr>
        <w:t>1.) Wechselndes Startrecht pro Partie</w:t>
      </w:r>
      <w:r w:rsidRPr="0081614E">
        <w:rPr>
          <w:rFonts w:cs="Tahoma"/>
          <w:sz w:val="21"/>
          <w:szCs w:val="21"/>
          <w:lang w:val="de-DE"/>
        </w:rPr>
        <w:br/>
      </w:r>
      <w:r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t xml:space="preserve">2.) Bann einer Klasse </w:t>
      </w:r>
      <w:r w:rsidRPr="0081614E">
        <w:rPr>
          <w:rFonts w:cs="Tahoma"/>
          <w:color w:val="000000"/>
          <w:sz w:val="21"/>
          <w:szCs w:val="21"/>
          <w:shd w:val="clear" w:color="auto" w:fill="F1F1F1"/>
          <w:lang w:val="de-DE"/>
        </w:rPr>
        <w:br/>
        <w:t>3.</w:t>
      </w:r>
      <w:r w:rsidR="00443171" w:rsidRPr="0081614E">
        <w:rPr>
          <w:rFonts w:cs="Tahoma"/>
          <w:sz w:val="21"/>
          <w:szCs w:val="21"/>
          <w:lang w:val="de-DE"/>
        </w:rPr>
        <w:t xml:space="preserve">) </w:t>
      </w:r>
      <w:r w:rsidR="00443171" w:rsidRPr="0081614E">
        <w:rPr>
          <w:rFonts w:cs="Tahoma"/>
          <w:sz w:val="21"/>
          <w:szCs w:val="21"/>
          <w:shd w:val="clear" w:color="auto" w:fill="F1F1F1"/>
          <w:lang w:val="de-DE"/>
        </w:rPr>
        <w:t>Der Gewinner pro Partie muss seinen Helden wechseln</w:t>
      </w:r>
      <w:r w:rsidR="00443171" w:rsidRPr="0081614E">
        <w:rPr>
          <w:rFonts w:cs="Tahoma"/>
          <w:sz w:val="21"/>
          <w:szCs w:val="21"/>
          <w:lang w:val="de-DE"/>
        </w:rPr>
        <w:br/>
      </w:r>
      <w:r w:rsidR="00443171" w:rsidRPr="0081614E">
        <w:rPr>
          <w:rFonts w:cs="Tahoma"/>
          <w:sz w:val="21"/>
          <w:szCs w:val="21"/>
          <w:lang w:val="de-DE"/>
        </w:rPr>
        <w:br/>
      </w:r>
      <w:r w:rsidR="00443171" w:rsidRPr="0081614E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Gibt es eine Deadline?</w:t>
      </w:r>
      <w:r w:rsidR="002B4760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br/>
      </w:r>
      <w:r w:rsidR="00443171" w:rsidRPr="0081614E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Bei Nichtantritt, kommt der Sieger automatisch eine Runde weiter. </w:t>
      </w:r>
      <w:r w:rsidR="002B4760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br/>
        <w:t>Sollten beide Spieler innerhalb der Frist keine Partie austragen können, scheiden beide aus dem Turnier.</w:t>
      </w:r>
    </w:p>
    <w:p w:rsidR="002B4760" w:rsidRDefault="002B4760">
      <w:pPr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</w:pPr>
    </w:p>
    <w:p w:rsidR="002B4760" w:rsidRDefault="002B4760">
      <w:pPr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</w:pPr>
    </w:p>
    <w:p w:rsidR="002B4760" w:rsidRPr="0081614E" w:rsidRDefault="002B4760">
      <w:pPr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</w:pPr>
    </w:p>
    <w:p w:rsidR="00B33A20" w:rsidRPr="0081614E" w:rsidRDefault="00443171" w:rsidP="00B33A20">
      <w:pPr>
        <w:rPr>
          <w:rFonts w:cs="Tahoma"/>
          <w:color w:val="000000"/>
          <w:sz w:val="21"/>
          <w:szCs w:val="21"/>
          <w:lang w:val="de-DE"/>
        </w:rPr>
      </w:pPr>
      <w:r w:rsidRPr="0081614E">
        <w:rPr>
          <w:rFonts w:cs="Tahoma"/>
          <w:b/>
          <w:color w:val="000000"/>
          <w:sz w:val="21"/>
          <w:szCs w:val="21"/>
          <w:u w:val="single"/>
          <w:lang w:val="de-DE"/>
        </w:rPr>
        <w:lastRenderedPageBreak/>
        <w:t>Turniermodus:</w:t>
      </w:r>
      <w:r w:rsidR="00C013EB" w:rsidRPr="0081614E">
        <w:rPr>
          <w:rFonts w:cs="Tahoma"/>
          <w:color w:val="000000"/>
          <w:sz w:val="21"/>
          <w:szCs w:val="21"/>
          <w:lang w:val="de-DE"/>
        </w:rPr>
        <w:t xml:space="preserve"> </w:t>
      </w:r>
      <w:r w:rsidR="00C013EB" w:rsidRPr="0081614E">
        <w:rPr>
          <w:rFonts w:cs="Tahoma"/>
          <w:color w:val="000000"/>
          <w:sz w:val="21"/>
          <w:szCs w:val="21"/>
          <w:lang w:val="de-DE"/>
        </w:rPr>
        <w:br/>
        <w:t>Bei 4 Teilnehmern (1 Gruppe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 xml:space="preserve"> jeder gegen jeden</w:t>
      </w:r>
      <w:r w:rsidR="00C013EB" w:rsidRPr="0081614E">
        <w:rPr>
          <w:rFonts w:cs="Tahoma"/>
          <w:color w:val="000000"/>
          <w:sz w:val="21"/>
          <w:szCs w:val="21"/>
          <w:lang w:val="de-DE"/>
        </w:rPr>
        <w:t>)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 xml:space="preserve"> / Gruppensieger + Platz 2 -&gt; Finale / Platz 3 + 4 -&gt; Spiel um Platz 3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ab/>
      </w:r>
      <w:r w:rsidR="007824A9" w:rsidRPr="0081614E">
        <w:rPr>
          <w:rFonts w:cs="Tahoma"/>
          <w:color w:val="000000"/>
          <w:sz w:val="21"/>
          <w:szCs w:val="21"/>
          <w:lang w:val="de-DE"/>
        </w:rPr>
        <w:br/>
      </w:r>
      <w:r w:rsidR="00340986" w:rsidRPr="0081614E">
        <w:rPr>
          <w:rFonts w:cs="Tahoma"/>
          <w:color w:val="000000"/>
          <w:sz w:val="21"/>
          <w:szCs w:val="21"/>
          <w:lang w:val="de-DE"/>
        </w:rPr>
        <w:t>max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>.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 xml:space="preserve"> Umfang 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pro Spieler -&gt; 15 Spiele Vorrunde + 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7 S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piele Halbfinale + 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9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 Finale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ab/>
        <w:t xml:space="preserve">=  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30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 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br/>
      </w:r>
      <w:r w:rsidR="007824A9" w:rsidRPr="0081614E">
        <w:rPr>
          <w:rFonts w:cs="Tahoma"/>
          <w:color w:val="000000"/>
          <w:sz w:val="21"/>
          <w:szCs w:val="21"/>
          <w:lang w:val="de-DE"/>
        </w:rPr>
        <w:br/>
      </w:r>
      <w:r w:rsidR="00340986" w:rsidRPr="0081614E">
        <w:rPr>
          <w:rFonts w:cs="Tahoma"/>
          <w:color w:val="000000"/>
          <w:sz w:val="21"/>
          <w:szCs w:val="21"/>
          <w:lang w:val="de-DE"/>
        </w:rPr>
        <w:t>Bei 5 Teilnehmern (1 Gruppe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 xml:space="preserve"> jeder gegen jeden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>)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 xml:space="preserve"> 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>/ Gruppensieger + Platz 2 -&gt; Finale / Platz 3 + 4 -&gt; Spiel um Platz 3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br/>
        <w:t xml:space="preserve">max. Umfang pro Spieler -&gt;  20 Spiele Vorrunde + 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7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 Halbfinale + 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7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 Finale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ab/>
        <w:t xml:space="preserve">=  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34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 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br/>
      </w:r>
    </w:p>
    <w:p w:rsidR="00B33A20" w:rsidRPr="0081614E" w:rsidRDefault="00C013EB" w:rsidP="00B33A20">
      <w:pPr>
        <w:rPr>
          <w:rFonts w:cs="Tahoma"/>
          <w:color w:val="000000"/>
          <w:sz w:val="21"/>
          <w:szCs w:val="21"/>
          <w:lang w:val="de-DE"/>
        </w:rPr>
      </w:pPr>
      <w:r w:rsidRPr="0081614E">
        <w:rPr>
          <w:rFonts w:cs="Tahoma"/>
          <w:color w:val="000000"/>
          <w:sz w:val="21"/>
          <w:szCs w:val="21"/>
          <w:lang w:val="de-DE"/>
        </w:rPr>
        <w:t>Bei 6 Teilnehmern (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>1 Gruppe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 xml:space="preserve"> jeder gegen jeden</w:t>
      </w:r>
      <w:r w:rsidRPr="0081614E">
        <w:rPr>
          <w:rFonts w:cs="Tahoma"/>
          <w:color w:val="000000"/>
          <w:sz w:val="21"/>
          <w:szCs w:val="21"/>
          <w:lang w:val="de-DE"/>
        </w:rPr>
        <w:t>)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 xml:space="preserve"> /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 xml:space="preserve"> Platz 1-4 für Halbfinale qualifiziert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br/>
        <w:t xml:space="preserve">max. Umfang pro Spieler -&gt; 20 Spiele Vorrunde + 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7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 Halbfinale + 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7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 Finale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ab/>
        <w:t xml:space="preserve">=  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34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</w:t>
      </w:r>
    </w:p>
    <w:p w:rsidR="00B33A20" w:rsidRPr="0081614E" w:rsidRDefault="00340986" w:rsidP="00B33A20">
      <w:pPr>
        <w:rPr>
          <w:rFonts w:cs="Tahoma"/>
          <w:color w:val="000000"/>
          <w:sz w:val="21"/>
          <w:szCs w:val="21"/>
          <w:lang w:val="de-DE"/>
        </w:rPr>
      </w:pPr>
      <w:r w:rsidRPr="0081614E">
        <w:rPr>
          <w:rFonts w:cs="Tahoma"/>
          <w:color w:val="000000"/>
          <w:sz w:val="21"/>
          <w:szCs w:val="21"/>
          <w:lang w:val="de-DE"/>
        </w:rPr>
        <w:t>Bei 7 Teilnehmern (1 Gruppe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 xml:space="preserve"> jeder gegen jeden</w:t>
      </w:r>
      <w:r w:rsidRPr="0081614E">
        <w:rPr>
          <w:rFonts w:cs="Tahoma"/>
          <w:color w:val="000000"/>
          <w:sz w:val="21"/>
          <w:szCs w:val="21"/>
          <w:lang w:val="de-DE"/>
        </w:rPr>
        <w:t>)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 xml:space="preserve"> </w:t>
      </w:r>
      <w:r w:rsidRPr="0081614E">
        <w:rPr>
          <w:rFonts w:cs="Tahoma"/>
          <w:color w:val="000000"/>
          <w:sz w:val="21"/>
          <w:szCs w:val="21"/>
          <w:lang w:val="de-DE"/>
        </w:rPr>
        <w:t>/ Platz 1-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2 F</w:t>
      </w:r>
      <w:r w:rsidRPr="0081614E">
        <w:rPr>
          <w:rFonts w:cs="Tahoma"/>
          <w:color w:val="000000"/>
          <w:sz w:val="21"/>
          <w:szCs w:val="21"/>
          <w:lang w:val="de-DE"/>
        </w:rPr>
        <w:t>inale qualifi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ziert / Platz 3-4 Spiel um Platz 3 qualifiziert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br/>
        <w:t xml:space="preserve">max. Umfang pro Spieler -&gt; 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30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 Vorrunde + 5 Spiele Final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runde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ab/>
      </w:r>
      <w:r w:rsidR="000D56BF" w:rsidRPr="0081614E">
        <w:rPr>
          <w:rFonts w:cs="Tahoma"/>
          <w:color w:val="000000"/>
          <w:sz w:val="21"/>
          <w:szCs w:val="21"/>
          <w:lang w:val="de-DE"/>
        </w:rPr>
        <w:tab/>
      </w:r>
      <w:r w:rsidR="000D56BF" w:rsidRPr="0081614E">
        <w:rPr>
          <w:rFonts w:cs="Tahoma"/>
          <w:color w:val="000000"/>
          <w:sz w:val="21"/>
          <w:szCs w:val="21"/>
          <w:lang w:val="de-DE"/>
        </w:rPr>
        <w:tab/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=  </w:t>
      </w:r>
      <w:r w:rsidR="000D56BF" w:rsidRPr="0081614E">
        <w:rPr>
          <w:rFonts w:cs="Tahoma"/>
          <w:color w:val="000000"/>
          <w:sz w:val="21"/>
          <w:szCs w:val="21"/>
          <w:lang w:val="de-DE"/>
        </w:rPr>
        <w:t>35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</w:t>
      </w:r>
    </w:p>
    <w:p w:rsidR="00B33A20" w:rsidRPr="0081614E" w:rsidRDefault="00C013EB" w:rsidP="00B33A20">
      <w:pPr>
        <w:rPr>
          <w:rFonts w:cs="Tahoma"/>
          <w:color w:val="000000"/>
          <w:sz w:val="21"/>
          <w:szCs w:val="21"/>
          <w:lang w:val="de-DE"/>
        </w:rPr>
      </w:pPr>
      <w:r w:rsidRPr="0081614E">
        <w:rPr>
          <w:rFonts w:cs="Tahoma"/>
          <w:color w:val="000000"/>
          <w:sz w:val="21"/>
          <w:szCs w:val="21"/>
          <w:lang w:val="de-DE"/>
        </w:rPr>
        <w:t>Bei 8 Teilnehmern (2 Gruppen a 4 Spieler)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 xml:space="preserve">  / Gruppensieger + Platz 2 für Halbfinale qualifiziert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br/>
        <w:t xml:space="preserve">max. Umfang pro Spieler -&gt; 15 Spiele Vorrunde + 7 Spiele Halbfinale + 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>9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 Finale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ab/>
        <w:t xml:space="preserve">=  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>34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</w:t>
      </w:r>
    </w:p>
    <w:p w:rsidR="00C013EB" w:rsidRPr="0081614E" w:rsidRDefault="00C013EB" w:rsidP="00B33A20">
      <w:pPr>
        <w:rPr>
          <w:rFonts w:cs="Tahoma"/>
          <w:color w:val="000000"/>
          <w:sz w:val="21"/>
          <w:szCs w:val="21"/>
          <w:lang w:val="de-DE"/>
        </w:rPr>
      </w:pPr>
      <w:r w:rsidRPr="0081614E">
        <w:rPr>
          <w:rFonts w:cs="Tahoma"/>
          <w:color w:val="000000"/>
          <w:sz w:val="21"/>
          <w:szCs w:val="21"/>
          <w:lang w:val="de-DE"/>
        </w:rPr>
        <w:t xml:space="preserve">Bei 10 Teilnehmern (2 Gruppen a 5 Spieler) / 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>Gruppensieger + Platz 2 für Halbfinale qualifiziert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br/>
        <w:t xml:space="preserve">max. Umfang pro Spieler -&gt; 20 Spiele Vorrunde + 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 xml:space="preserve">7 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Spiele Halbfinale + 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>9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 Finale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ab/>
        <w:t xml:space="preserve">=  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>36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Spiele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br/>
      </w:r>
      <w:r w:rsidRPr="0081614E">
        <w:rPr>
          <w:rFonts w:cs="Tahoma"/>
          <w:color w:val="000000"/>
          <w:sz w:val="21"/>
          <w:szCs w:val="21"/>
          <w:lang w:val="de-DE"/>
        </w:rPr>
        <w:br/>
        <w:t>Bei 12 Teilnehmern (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>2</w:t>
      </w:r>
      <w:r w:rsidRPr="0081614E">
        <w:rPr>
          <w:rFonts w:cs="Tahoma"/>
          <w:color w:val="000000"/>
          <w:sz w:val="21"/>
          <w:szCs w:val="21"/>
          <w:lang w:val="de-DE"/>
        </w:rPr>
        <w:t xml:space="preserve"> Gruppen a 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6 </w:t>
      </w:r>
      <w:r w:rsidRPr="0081614E">
        <w:rPr>
          <w:rFonts w:cs="Tahoma"/>
          <w:color w:val="000000"/>
          <w:sz w:val="21"/>
          <w:szCs w:val="21"/>
          <w:lang w:val="de-DE"/>
        </w:rPr>
        <w:t>Spieler)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/ Platz 1 + 4 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>für Halbfinale qualifiziert.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br/>
        <w:t>max. Umfang pro Spieler -&gt; 25 Spiele Vorrunde + 5 Spiele Halbfinale + 5 Spiele Finale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ab/>
        <w:t>=  35 Spiele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br/>
      </w:r>
      <w:r w:rsidR="00340986" w:rsidRPr="0081614E">
        <w:rPr>
          <w:rFonts w:cs="Tahoma"/>
          <w:color w:val="000000"/>
          <w:sz w:val="21"/>
          <w:szCs w:val="21"/>
          <w:lang w:val="de-DE"/>
        </w:rPr>
        <w:br/>
        <w:t>usw.</w:t>
      </w:r>
    </w:p>
    <w:p w:rsidR="00340986" w:rsidRPr="0081614E" w:rsidRDefault="00443171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  <w:r w:rsidRPr="0081614E">
        <w:rPr>
          <w:rFonts w:cs="Tahoma"/>
          <w:color w:val="000000"/>
          <w:sz w:val="21"/>
          <w:szCs w:val="21"/>
          <w:lang w:val="de-DE"/>
        </w:rPr>
        <w:t>Endrunde:</w:t>
      </w:r>
      <w:r w:rsidRPr="0081614E">
        <w:rPr>
          <w:rFonts w:cs="Tahoma"/>
          <w:color w:val="000000"/>
          <w:sz w:val="21"/>
          <w:szCs w:val="21"/>
          <w:lang w:val="de-DE"/>
        </w:rPr>
        <w:tab/>
      </w:r>
      <w:r w:rsidR="00340986" w:rsidRPr="0081614E">
        <w:rPr>
          <w:rFonts w:cs="Tahoma"/>
          <w:color w:val="000000"/>
          <w:sz w:val="21"/>
          <w:szCs w:val="21"/>
          <w:lang w:val="de-DE"/>
        </w:rPr>
        <w:t>Finale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ab/>
      </w:r>
      <w:r w:rsidR="0081614E" w:rsidRPr="0081614E">
        <w:rPr>
          <w:rFonts w:cs="Tahoma"/>
          <w:color w:val="000000"/>
          <w:sz w:val="21"/>
          <w:szCs w:val="21"/>
          <w:lang w:val="de-DE"/>
        </w:rPr>
        <w:tab/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 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>(Sieger aus Halbfinale)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br/>
        <w:t>Spiel um Platz 3</w:t>
      </w:r>
      <w:r w:rsidR="002B4760">
        <w:rPr>
          <w:rFonts w:cs="Tahoma"/>
          <w:color w:val="000000"/>
          <w:sz w:val="21"/>
          <w:szCs w:val="21"/>
          <w:lang w:val="de-DE"/>
        </w:rPr>
        <w:t xml:space="preserve">  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 xml:space="preserve"> </w:t>
      </w:r>
      <w:r w:rsidR="00B33A20" w:rsidRPr="0081614E">
        <w:rPr>
          <w:rFonts w:cs="Tahoma"/>
          <w:color w:val="000000"/>
          <w:sz w:val="21"/>
          <w:szCs w:val="21"/>
          <w:lang w:val="de-DE"/>
        </w:rPr>
        <w:t xml:space="preserve"> </w:t>
      </w:r>
      <w:r w:rsidR="00340986" w:rsidRPr="0081614E">
        <w:rPr>
          <w:rFonts w:cs="Tahoma"/>
          <w:color w:val="000000"/>
          <w:sz w:val="21"/>
          <w:szCs w:val="21"/>
          <w:lang w:val="de-DE"/>
        </w:rPr>
        <w:t>(Verlierer aus Halbfinale)</w:t>
      </w:r>
      <w:r w:rsidR="002B4760">
        <w:rPr>
          <w:rFonts w:cs="Tahoma"/>
          <w:color w:val="000000"/>
          <w:sz w:val="21"/>
          <w:szCs w:val="21"/>
          <w:lang w:val="de-DE"/>
        </w:rPr>
        <w:t xml:space="preserve">  </w:t>
      </w:r>
    </w:p>
    <w:p w:rsidR="00340986" w:rsidRPr="0081614E" w:rsidRDefault="00340986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  <w:r w:rsidRPr="0081614E">
        <w:rPr>
          <w:rFonts w:cs="Tahoma"/>
          <w:b/>
          <w:color w:val="000000"/>
          <w:sz w:val="21"/>
          <w:szCs w:val="21"/>
          <w:lang w:val="de-DE"/>
        </w:rPr>
        <w:t>Preis:</w:t>
      </w:r>
      <w:r w:rsidRPr="0081614E">
        <w:rPr>
          <w:rFonts w:cs="Tahoma"/>
          <w:color w:val="000000"/>
          <w:sz w:val="21"/>
          <w:szCs w:val="21"/>
          <w:lang w:val="de-DE"/>
        </w:rPr>
        <w:tab/>
        <w:t>Platz 1</w:t>
      </w:r>
      <w:r w:rsidRPr="0081614E">
        <w:rPr>
          <w:rFonts w:cs="Tahoma"/>
          <w:color w:val="000000"/>
          <w:sz w:val="21"/>
          <w:szCs w:val="21"/>
          <w:lang w:val="de-DE"/>
        </w:rPr>
        <w:tab/>
      </w:r>
      <w:proofErr w:type="spellStart"/>
      <w:r w:rsidRPr="0081614E">
        <w:rPr>
          <w:rFonts w:cs="Tahoma"/>
          <w:color w:val="000000"/>
          <w:sz w:val="21"/>
          <w:szCs w:val="21"/>
          <w:lang w:val="de-DE"/>
        </w:rPr>
        <w:t>Bullus</w:t>
      </w:r>
      <w:proofErr w:type="spellEnd"/>
      <w:r w:rsidRPr="0081614E">
        <w:rPr>
          <w:rFonts w:cs="Tahoma"/>
          <w:color w:val="000000"/>
          <w:sz w:val="21"/>
          <w:szCs w:val="21"/>
          <w:lang w:val="de-DE"/>
        </w:rPr>
        <w:t xml:space="preserve"> in Gold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 xml:space="preserve">   (Preis wird noch festgelegt)</w:t>
      </w:r>
      <w:r w:rsidR="002B4760">
        <w:rPr>
          <w:rFonts w:cs="Tahoma"/>
          <w:color w:val="000000"/>
          <w:sz w:val="21"/>
          <w:szCs w:val="21"/>
          <w:lang w:val="de-DE"/>
        </w:rPr>
        <w:br/>
      </w:r>
      <w:r w:rsidRPr="0081614E">
        <w:rPr>
          <w:rFonts w:cs="Tahoma"/>
          <w:color w:val="000000"/>
          <w:sz w:val="21"/>
          <w:szCs w:val="21"/>
          <w:lang w:val="de-DE"/>
        </w:rPr>
        <w:t xml:space="preserve">Platz 2 </w:t>
      </w:r>
      <w:proofErr w:type="spellStart"/>
      <w:r w:rsidRPr="0081614E">
        <w:rPr>
          <w:rFonts w:cs="Tahoma"/>
          <w:color w:val="000000"/>
          <w:sz w:val="21"/>
          <w:szCs w:val="21"/>
          <w:lang w:val="de-DE"/>
        </w:rPr>
        <w:t>Bullus</w:t>
      </w:r>
      <w:proofErr w:type="spellEnd"/>
      <w:r w:rsidRPr="0081614E">
        <w:rPr>
          <w:rFonts w:cs="Tahoma"/>
          <w:color w:val="000000"/>
          <w:sz w:val="21"/>
          <w:szCs w:val="21"/>
          <w:lang w:val="de-DE"/>
        </w:rPr>
        <w:t xml:space="preserve"> in Silber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ab/>
        <w:t>(Preis wird noch festgelegt)</w:t>
      </w:r>
      <w:r w:rsidR="002B4760">
        <w:rPr>
          <w:rFonts w:cs="Tahoma"/>
          <w:color w:val="000000"/>
          <w:sz w:val="21"/>
          <w:szCs w:val="21"/>
          <w:lang w:val="de-DE"/>
        </w:rPr>
        <w:br/>
      </w:r>
      <w:r w:rsidRPr="0081614E">
        <w:rPr>
          <w:rFonts w:cs="Tahoma"/>
          <w:color w:val="000000"/>
          <w:sz w:val="21"/>
          <w:szCs w:val="21"/>
          <w:lang w:val="de-DE"/>
        </w:rPr>
        <w:t xml:space="preserve">Platz 3 </w:t>
      </w:r>
      <w:proofErr w:type="spellStart"/>
      <w:r w:rsidRPr="0081614E">
        <w:rPr>
          <w:rFonts w:cs="Tahoma"/>
          <w:color w:val="000000"/>
          <w:sz w:val="21"/>
          <w:szCs w:val="21"/>
          <w:lang w:val="de-DE"/>
        </w:rPr>
        <w:t>Bullus</w:t>
      </w:r>
      <w:proofErr w:type="spellEnd"/>
      <w:r w:rsidRPr="0081614E">
        <w:rPr>
          <w:rFonts w:cs="Tahoma"/>
          <w:color w:val="000000"/>
          <w:sz w:val="21"/>
          <w:szCs w:val="21"/>
          <w:lang w:val="de-DE"/>
        </w:rPr>
        <w:t xml:space="preserve"> in Bronze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 xml:space="preserve"> (Preis wird noch festgelegt)</w:t>
      </w:r>
    </w:p>
    <w:p w:rsidR="007824A9" w:rsidRPr="0081614E" w:rsidRDefault="0081614E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  <w:r w:rsidRPr="0081614E">
        <w:rPr>
          <w:rFonts w:cs="Tahoma"/>
          <w:color w:val="000000"/>
          <w:sz w:val="21"/>
          <w:szCs w:val="21"/>
          <w:lang w:val="de-DE"/>
        </w:rPr>
        <w:br/>
      </w:r>
      <w:r w:rsidR="007824A9" w:rsidRPr="0081614E">
        <w:rPr>
          <w:rFonts w:cs="Tahoma"/>
          <w:color w:val="000000"/>
          <w:sz w:val="21"/>
          <w:szCs w:val="21"/>
          <w:lang w:val="de-DE"/>
        </w:rPr>
        <w:t>Eintrag ins Goldene Buch der WB-Community</w:t>
      </w:r>
      <w:r w:rsidR="002B4760">
        <w:rPr>
          <w:rFonts w:cs="Tahoma"/>
          <w:color w:val="000000"/>
          <w:sz w:val="21"/>
          <w:szCs w:val="21"/>
          <w:lang w:val="de-DE"/>
        </w:rPr>
        <w:br/>
      </w:r>
      <w:r w:rsidR="007824A9" w:rsidRPr="0081614E">
        <w:rPr>
          <w:rFonts w:cs="Tahoma"/>
          <w:color w:val="000000"/>
          <w:sz w:val="21"/>
          <w:szCs w:val="21"/>
          <w:lang w:val="de-DE"/>
        </w:rPr>
        <w:t>Einzug in die WB-Ruhmeshalle</w:t>
      </w:r>
      <w:r w:rsidR="002B4760">
        <w:rPr>
          <w:rFonts w:cs="Tahoma"/>
          <w:color w:val="000000"/>
          <w:sz w:val="21"/>
          <w:szCs w:val="21"/>
          <w:lang w:val="de-DE"/>
        </w:rPr>
        <w:br/>
      </w:r>
      <w:r w:rsidR="007824A9" w:rsidRPr="0081614E">
        <w:rPr>
          <w:rFonts w:cs="Tahoma"/>
          <w:color w:val="000000"/>
          <w:sz w:val="21"/>
          <w:szCs w:val="21"/>
          <w:lang w:val="de-DE"/>
        </w:rPr>
        <w:t xml:space="preserve">Besteigung des </w:t>
      </w:r>
      <w:proofErr w:type="spellStart"/>
      <w:r w:rsidR="007824A9" w:rsidRPr="0081614E">
        <w:rPr>
          <w:rFonts w:cs="Tahoma"/>
          <w:color w:val="000000"/>
          <w:sz w:val="21"/>
          <w:szCs w:val="21"/>
          <w:lang w:val="de-DE"/>
        </w:rPr>
        <w:t>Bullus</w:t>
      </w:r>
      <w:proofErr w:type="spellEnd"/>
      <w:r w:rsidR="007824A9" w:rsidRPr="0081614E">
        <w:rPr>
          <w:rFonts w:cs="Tahoma"/>
          <w:color w:val="000000"/>
          <w:sz w:val="21"/>
          <w:szCs w:val="21"/>
          <w:lang w:val="de-DE"/>
        </w:rPr>
        <w:t>-Olymps</w:t>
      </w:r>
    </w:p>
    <w:p w:rsidR="007824A9" w:rsidRPr="0081614E" w:rsidRDefault="007824A9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  <w:r w:rsidRPr="0081614E">
        <w:rPr>
          <w:rFonts w:cs="Tahoma"/>
          <w:color w:val="000000"/>
          <w:sz w:val="21"/>
          <w:szCs w:val="21"/>
          <w:lang w:val="de-DE"/>
        </w:rPr>
        <w:tab/>
      </w:r>
    </w:p>
    <w:p w:rsidR="00340986" w:rsidRDefault="00340986" w:rsidP="00340986">
      <w:pPr>
        <w:ind w:left="2880" w:hanging="2880"/>
        <w:rPr>
          <w:rFonts w:ascii="Tahoma" w:hAnsi="Tahoma" w:cs="Tahoma"/>
          <w:color w:val="000000"/>
          <w:sz w:val="21"/>
          <w:szCs w:val="21"/>
          <w:lang w:val="de-DE"/>
        </w:rPr>
      </w:pPr>
      <w:r>
        <w:rPr>
          <w:rFonts w:ascii="Tahoma" w:hAnsi="Tahoma" w:cs="Tahoma"/>
          <w:color w:val="000000"/>
          <w:sz w:val="21"/>
          <w:szCs w:val="21"/>
          <w:lang w:val="de-DE"/>
        </w:rPr>
        <w:tab/>
      </w:r>
    </w:p>
    <w:p w:rsidR="00DF4F63" w:rsidRPr="00443171" w:rsidRDefault="00DF4F63" w:rsidP="00443171">
      <w:pPr>
        <w:ind w:left="2880" w:hanging="2880"/>
        <w:rPr>
          <w:lang w:val="de-DE"/>
        </w:rPr>
      </w:pPr>
    </w:p>
    <w:sectPr w:rsidR="00DF4F63" w:rsidRPr="00443171" w:rsidSect="003409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171"/>
    <w:rsid w:val="000D56BF"/>
    <w:rsid w:val="001607F2"/>
    <w:rsid w:val="002B4760"/>
    <w:rsid w:val="00340986"/>
    <w:rsid w:val="00443171"/>
    <w:rsid w:val="005B1937"/>
    <w:rsid w:val="007824A9"/>
    <w:rsid w:val="0081614E"/>
    <w:rsid w:val="00901422"/>
    <w:rsid w:val="009F7F2B"/>
    <w:rsid w:val="00B33A20"/>
    <w:rsid w:val="00C013EB"/>
    <w:rsid w:val="00DF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D40B6-E4E3-40EB-8B2D-702998EB4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431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Avnet EMEA</Company>
  <LinksUpToDate>false</LinksUpToDate>
  <CharactersWithSpaces>2979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Schwind, Matthias (Avnet-Abacus)</dc:creator>
  <cp:keywords/>
  <dc:description/>
  <cp:lastModifiedBy>Schwind, Matthias (Avnet-Abacus)</cp:lastModifiedBy>
  <cp:revision>9</cp:revision>
  <dcterms:created xsi:type="dcterms:W3CDTF">2017-05-02T11:33:00Z</dcterms:created>
  <dcterms:modified xsi:type="dcterms:W3CDTF">2017-05-08T07:04:00Z</dcterms:modified>
</cp:coreProperties>
</file>